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永安市闽笋交易市场A2-1-5招租公告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永安市闽笋交易市场A2-1-5</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306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3672.00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11016.00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5395595" cy="3608070"/>
            <wp:effectExtent l="0" t="0" r="14605" b="11430"/>
            <wp:docPr id="5" name="图片 5" descr="C:/Users/Administrator/Desktop/A2-1-5.jpgA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5.jpgA2-1-5"/>
                    <pic:cNvPicPr>
                      <a:picLocks noChangeAspect="1"/>
                    </pic:cNvPicPr>
                  </pic:nvPicPr>
                  <pic:blipFill>
                    <a:blip r:embed="rId4"/>
                    <a:srcRect t="5402" b="5402"/>
                    <a:stretch>
                      <a:fillRect/>
                    </a:stretch>
                  </pic:blipFill>
                  <pic:spPr>
                    <a:xfrm>
                      <a:off x="0" y="0"/>
                      <a:ext cx="5395595" cy="3608070"/>
                    </a:xfrm>
                    <a:prstGeom prst="rect">
                      <a:avLst/>
                    </a:prstGeom>
                  </pic:spPr>
                </pic:pic>
              </a:graphicData>
            </a:graphic>
          </wp:inline>
        </w:drawing>
      </w:r>
      <w:bookmarkStart w:id="0" w:name="_GoBack"/>
      <w:bookmarkEnd w:id="0"/>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70F2096"/>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3922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